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05" w:rsidRDefault="00161A05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A05" w:rsidRDefault="00161A05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Default="00A4078C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</w:t>
      </w:r>
      <w:r w:rsidR="00500489">
        <w:rPr>
          <w:rFonts w:ascii="Times New Roman" w:hAnsi="Times New Roman" w:cs="Times New Roman"/>
          <w:sz w:val="24"/>
          <w:szCs w:val="24"/>
        </w:rPr>
        <w:t>Хим</w:t>
      </w:r>
      <w:r>
        <w:rPr>
          <w:rFonts w:ascii="Times New Roman" w:hAnsi="Times New Roman" w:cs="Times New Roman"/>
          <w:sz w:val="24"/>
          <w:szCs w:val="24"/>
        </w:rPr>
        <w:t xml:space="preserve">ия» в </w:t>
      </w:r>
      <w:r w:rsidR="00500489">
        <w:rPr>
          <w:rFonts w:ascii="Times New Roman" w:hAnsi="Times New Roman" w:cs="Times New Roman"/>
          <w:sz w:val="24"/>
          <w:szCs w:val="24"/>
        </w:rPr>
        <w:t>8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 w:rsidR="00A67B04"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E2727F" w:rsidRP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 w:rsidR="00470F68"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(одобрена Федеральным учебно-методическим объединением по общему образованию, протокол заседания от 8 апреля 2015 г. № 1/15)</w:t>
      </w:r>
      <w:r w:rsidR="00A67B04">
        <w:rPr>
          <w:rFonts w:ascii="Times New Roman" w:hAnsi="Times New Roman"/>
          <w:sz w:val="24"/>
          <w:szCs w:val="24"/>
        </w:rPr>
        <w:t>;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4C0825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4C0825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 w:rsidR="005C60DA"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625DAE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96C">
        <w:rPr>
          <w:rFonts w:ascii="Times New Roman" w:hAnsi="Times New Roman"/>
          <w:b/>
          <w:sz w:val="24"/>
          <w:szCs w:val="24"/>
          <w:u w:val="single"/>
        </w:rPr>
        <w:t>Цели</w:t>
      </w:r>
      <w:r w:rsidR="007A36B3">
        <w:rPr>
          <w:rFonts w:ascii="Times New Roman" w:hAnsi="Times New Roman"/>
          <w:b/>
          <w:sz w:val="24"/>
          <w:szCs w:val="24"/>
          <w:u w:val="single"/>
        </w:rPr>
        <w:t xml:space="preserve"> и задачи</w:t>
      </w:r>
      <w:r w:rsidRPr="00AA396C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формирование первон</w:t>
      </w:r>
      <w:r w:rsidRPr="007A36B3">
        <w:rPr>
          <w:rFonts w:ascii="Times New Roman" w:hAnsi="Times New Roman"/>
          <w:sz w:val="24"/>
          <w:szCs w:val="24"/>
        </w:rPr>
        <w:t xml:space="preserve">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>3) овладение основами х</w:t>
      </w:r>
      <w:r w:rsidR="005C60DA">
        <w:rPr>
          <w:rFonts w:ascii="Times New Roman" w:hAnsi="Times New Roman"/>
          <w:sz w:val="24"/>
          <w:szCs w:val="24"/>
        </w:rPr>
        <w:t>имической грамотности: способно</w:t>
      </w:r>
      <w:r w:rsidRPr="007A36B3">
        <w:rPr>
          <w:rFonts w:ascii="Times New Roman" w:hAnsi="Times New Roman"/>
          <w:sz w:val="24"/>
          <w:szCs w:val="24"/>
        </w:rPr>
        <w:t>ст</w:t>
      </w:r>
      <w:r w:rsidR="005C60DA">
        <w:rPr>
          <w:rFonts w:ascii="Times New Roman" w:hAnsi="Times New Roman"/>
          <w:sz w:val="24"/>
          <w:szCs w:val="24"/>
        </w:rPr>
        <w:t xml:space="preserve">ью </w:t>
      </w:r>
      <w:bookmarkStart w:id="0" w:name="_GoBack"/>
      <w:bookmarkEnd w:id="0"/>
      <w:r w:rsidRPr="007A36B3">
        <w:rPr>
          <w:rFonts w:ascii="Times New Roman" w:hAnsi="Times New Roman"/>
          <w:sz w:val="24"/>
          <w:szCs w:val="24"/>
        </w:rPr>
        <w:t xml:space="preserve">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 xml:space="preserve"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CF283E" w:rsidRPr="007A36B3" w:rsidRDefault="007A36B3" w:rsidP="007A36B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36B3">
        <w:rPr>
          <w:rFonts w:ascii="Times New Roman" w:hAnsi="Times New Roman"/>
          <w:sz w:val="24"/>
          <w:szCs w:val="24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F54D87" w:rsidRPr="00CF283E" w:rsidRDefault="00F54D87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53CD3" w:rsidRDefault="00F53CD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3CD3" w:rsidRDefault="00F53CD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3CD3" w:rsidRDefault="00F53CD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F53CD3" w:rsidRDefault="00F53CD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</w:t>
      </w:r>
      <w:r w:rsidR="00E86665">
        <w:rPr>
          <w:rFonts w:ascii="Times New Roman" w:hAnsi="Times New Roman"/>
          <w:b/>
          <w:snapToGrid w:val="0"/>
          <w:sz w:val="24"/>
          <w:szCs w:val="24"/>
        </w:rPr>
        <w:t>ХИМ</w:t>
      </w:r>
      <w:r>
        <w:rPr>
          <w:rFonts w:ascii="Times New Roman" w:hAnsi="Times New Roman"/>
          <w:b/>
          <w:snapToGrid w:val="0"/>
          <w:sz w:val="24"/>
          <w:szCs w:val="24"/>
        </w:rPr>
        <w:t>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lastRenderedPageBreak/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 w:rsidR="00035A23">
        <w:rPr>
          <w:rStyle w:val="dash041e005f0431005f044b005f0447005f043d005f044b005f0439005f005fchar1char1"/>
        </w:rPr>
        <w:t xml:space="preserve"> </w:t>
      </w:r>
      <w:r w:rsidRPr="005041B2">
        <w:rPr>
          <w:rStyle w:val="dash041e005f0431005f044b005f0447005f043d005f044b005f0439005f005fchar1char1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</w:t>
      </w:r>
      <w:r w:rsidR="00035A23">
        <w:rPr>
          <w:rStyle w:val="dash041e005f0431005f044b005f0447005f043d005f044b005f0439005f005fchar1char1"/>
        </w:rPr>
        <w:t>,</w:t>
      </w:r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объединять предметы и явления в группы по определенным признакам, сравнивать, классифицировать и обобщать факты и </w:t>
      </w:r>
      <w:r w:rsidRPr="00AD5C1C">
        <w:rPr>
          <w:rFonts w:ascii="Times New Roman" w:hAnsi="Times New Roman"/>
          <w:sz w:val="24"/>
          <w:szCs w:val="24"/>
        </w:rPr>
        <w:lastRenderedPageBreak/>
        <w:t>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6665" w:rsidRPr="00E86665" w:rsidRDefault="00E86665" w:rsidP="00E8666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86665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86665">
        <w:rPr>
          <w:rFonts w:ascii="Times New Roman" w:hAnsi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химические элементы;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lastRenderedPageBreak/>
        <w:t>распознавать опытным путем газообразные вещества: кислород, водород;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воды;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Периодического закона Д.И. 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понятий: «химическая связь», «электроотрицательность»;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lastRenderedPageBreak/>
        <w:t>составлять полные и сокращенные ионные уравнения реакции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грамотно обращаться с веществами в повседневной жизни</w:t>
      </w:r>
    </w:p>
    <w:p w:rsidR="00E86665" w:rsidRPr="00E86665" w:rsidRDefault="00E86665" w:rsidP="00E8666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86665" w:rsidRPr="00E86665" w:rsidRDefault="00E86665" w:rsidP="00E86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6665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E86665" w:rsidRPr="00E86665" w:rsidRDefault="00E86665" w:rsidP="00E86665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lastRenderedPageBreak/>
        <w:t>критически относиться к псевдонаучной информации, недобросовестной рекламе в средствах массовой информации;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E86665" w:rsidRPr="00E86665" w:rsidRDefault="00E86665" w:rsidP="00E8666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86665">
        <w:rPr>
          <w:rFonts w:ascii="Times New Roman" w:hAnsi="Times New Roman"/>
          <w:i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54D87" w:rsidRDefault="00F54D87" w:rsidP="00106CEC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00489">
        <w:rPr>
          <w:rFonts w:ascii="Times New Roman" w:hAnsi="Times New Roman" w:cs="Times New Roman"/>
          <w:b/>
          <w:sz w:val="24"/>
          <w:szCs w:val="24"/>
        </w:rPr>
        <w:t>ХИМ</w:t>
      </w:r>
      <w:r w:rsidR="00106CEC">
        <w:rPr>
          <w:rFonts w:ascii="Times New Roman" w:hAnsi="Times New Roman" w:cs="Times New Roman"/>
          <w:b/>
          <w:sz w:val="24"/>
          <w:szCs w:val="24"/>
        </w:rPr>
        <w:t>ИЯ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500489" w:rsidRDefault="00500489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500489" w:rsidRPr="00500489" w:rsidRDefault="00500489" w:rsidP="005004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500489" w:rsidRP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00489">
        <w:rPr>
          <w:rFonts w:ascii="Times New Roman" w:eastAsia="Times New Roman" w:hAnsi="Times New Roman"/>
          <w:sz w:val="24"/>
          <w:szCs w:val="24"/>
        </w:rPr>
        <w:t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500489" w:rsidRPr="00500489" w:rsidRDefault="00500489" w:rsidP="005004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Первоначальные химические понятия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Предмет химии. </w:t>
      </w:r>
      <w:r w:rsidRPr="00500489">
        <w:rPr>
          <w:rFonts w:ascii="Times New Roman" w:hAnsi="Times New Roman"/>
          <w:i/>
          <w:sz w:val="24"/>
          <w:szCs w:val="24"/>
        </w:rPr>
        <w:t>Тела и вещества. Основные методы познания: наблюдение, измерение, эксперимент.</w:t>
      </w:r>
      <w:r w:rsidRPr="00500489">
        <w:rPr>
          <w:rFonts w:ascii="Times New Roman" w:hAnsi="Times New Roman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500489">
        <w:rPr>
          <w:rFonts w:ascii="Times New Roman" w:hAnsi="Times New Roman"/>
          <w:i/>
          <w:sz w:val="24"/>
          <w:szCs w:val="24"/>
        </w:rPr>
        <w:t>Закон постоянства состава вещества.</w:t>
      </w:r>
      <w:r w:rsidRPr="00500489">
        <w:rPr>
          <w:rFonts w:ascii="Times New Roman" w:hAnsi="Times New Roman"/>
          <w:sz w:val="24"/>
          <w:szCs w:val="24"/>
        </w:rPr>
        <w:t xml:space="preserve"> Химические формулы. Индексы. Относительная </w:t>
      </w:r>
      <w:r w:rsidRPr="00500489">
        <w:rPr>
          <w:rFonts w:ascii="Times New Roman" w:hAnsi="Times New Roman"/>
          <w:sz w:val="24"/>
          <w:szCs w:val="24"/>
        </w:rPr>
        <w:lastRenderedPageBreak/>
        <w:t>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Кислород. Водород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Кислород – химический элемент и простое вещество. </w:t>
      </w:r>
      <w:r w:rsidRPr="00500489">
        <w:rPr>
          <w:rFonts w:ascii="Times New Roman" w:hAnsi="Times New Roman"/>
          <w:i/>
          <w:sz w:val="24"/>
          <w:szCs w:val="24"/>
        </w:rPr>
        <w:t>Озон. Состав воздуха.</w:t>
      </w:r>
      <w:r w:rsidRPr="00500489">
        <w:rPr>
          <w:rFonts w:ascii="Times New Roman" w:hAnsi="Times New Roman"/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500489">
        <w:rPr>
          <w:rFonts w:ascii="Times New Roman" w:hAnsi="Times New Roman"/>
          <w:i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500489">
        <w:rPr>
          <w:rFonts w:ascii="Times New Roman" w:hAnsi="Times New Roman"/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500489">
        <w:rPr>
          <w:rFonts w:ascii="Times New Roman" w:hAnsi="Times New Roman"/>
          <w:i/>
          <w:sz w:val="24"/>
          <w:szCs w:val="24"/>
        </w:rPr>
        <w:t>Получение водорода в промышленности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Применение водорода</w:t>
      </w:r>
      <w:r w:rsidRPr="00500489">
        <w:rPr>
          <w:rFonts w:ascii="Times New Roman" w:hAnsi="Times New Roman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Вода. Растворы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Вода в природе. Круговорот воды в природе. Физические и химические свойства воды.</w:t>
      </w:r>
      <w:r w:rsidRPr="00500489">
        <w:rPr>
          <w:rFonts w:ascii="Times New Roman" w:hAnsi="Times New Roman"/>
          <w:sz w:val="24"/>
          <w:szCs w:val="24"/>
        </w:rPr>
        <w:t xml:space="preserve"> Растворы. </w:t>
      </w:r>
      <w:r w:rsidRPr="00500489">
        <w:rPr>
          <w:rFonts w:ascii="Times New Roman" w:hAnsi="Times New Roman"/>
          <w:i/>
          <w:sz w:val="24"/>
          <w:szCs w:val="24"/>
        </w:rPr>
        <w:t>Растворимость веществ в воде.</w:t>
      </w:r>
      <w:r w:rsidRPr="00500489">
        <w:rPr>
          <w:rFonts w:ascii="Times New Roman" w:hAnsi="Times New Roman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Основные классы неорганических соединений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Оксиды.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оксидов.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оксидов. </w:t>
      </w:r>
      <w:r w:rsidRPr="00500489">
        <w:rPr>
          <w:rFonts w:ascii="Times New Roman" w:hAnsi="Times New Roman"/>
          <w:i/>
          <w:sz w:val="24"/>
          <w:szCs w:val="24"/>
        </w:rPr>
        <w:t>Получение и применение оксидов.</w:t>
      </w:r>
      <w:r w:rsidRPr="00500489">
        <w:rPr>
          <w:rFonts w:ascii="Times New Roman" w:hAnsi="Times New Roman"/>
          <w:sz w:val="24"/>
          <w:szCs w:val="24"/>
        </w:rPr>
        <w:t xml:space="preserve"> Основания.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оснований. Получение оснований.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кислот.Получение и применение кислот.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500489">
        <w:rPr>
          <w:rFonts w:ascii="Times New Roman" w:hAnsi="Times New Roman"/>
          <w:i/>
          <w:sz w:val="24"/>
          <w:szCs w:val="24"/>
        </w:rPr>
        <w:t>Физические свойства солей. Получение и применение солей.</w:t>
      </w:r>
      <w:r w:rsidRPr="00500489">
        <w:rPr>
          <w:rFonts w:ascii="Times New Roman" w:hAnsi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500489">
        <w:rPr>
          <w:rFonts w:ascii="Times New Roman" w:hAnsi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Строение атома: ядро, энергетический уровень. </w:t>
      </w:r>
      <w:r w:rsidRPr="00500489">
        <w:rPr>
          <w:rFonts w:ascii="Times New Roman" w:hAnsi="Times New Roman"/>
          <w:i/>
          <w:sz w:val="24"/>
          <w:szCs w:val="24"/>
        </w:rPr>
        <w:t>Состав ядра атома: протоны, нейтроны. Изотопы.</w:t>
      </w:r>
      <w:r w:rsidRPr="00500489">
        <w:rPr>
          <w:rFonts w:ascii="Times New Roman" w:hAnsi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Строение веществ. Химическая связь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Электроотрицательность атомов химических элементов.</w:t>
      </w:r>
      <w:r w:rsidRPr="00500489">
        <w:rPr>
          <w:rFonts w:ascii="Times New Roman" w:hAnsi="Times New Roman"/>
          <w:sz w:val="24"/>
          <w:szCs w:val="24"/>
        </w:rPr>
        <w:t xml:space="preserve"> Ковалентная химическая связь: неполярная и полярная. </w:t>
      </w:r>
      <w:r w:rsidRPr="00500489">
        <w:rPr>
          <w:rFonts w:ascii="Times New Roman" w:hAnsi="Times New Roman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500489">
        <w:rPr>
          <w:rFonts w:ascii="Times New Roman" w:hAnsi="Times New Roman"/>
          <w:sz w:val="24"/>
          <w:szCs w:val="24"/>
        </w:rPr>
        <w:t xml:space="preserve"> Ионная связь. Металлическая связь. </w:t>
      </w:r>
      <w:r w:rsidRPr="00500489">
        <w:rPr>
          <w:rFonts w:ascii="Times New Roman" w:hAnsi="Times New Roman"/>
          <w:i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Химические реакции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Понятие о катализаторе.</w:t>
      </w:r>
      <w:r w:rsidRPr="00500489">
        <w:rPr>
          <w:rFonts w:ascii="Times New Roman" w:hAnsi="Times New Roman"/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</w:t>
      </w:r>
      <w:r w:rsidRPr="00500489">
        <w:rPr>
          <w:rFonts w:ascii="Times New Roman" w:hAnsi="Times New Roman"/>
          <w:sz w:val="24"/>
          <w:szCs w:val="24"/>
        </w:rPr>
        <w:lastRenderedPageBreak/>
        <w:t>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 xml:space="preserve">Неметаллы </w:t>
      </w:r>
      <w:r w:rsidRPr="0050048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500489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50048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500489">
        <w:rPr>
          <w:rFonts w:ascii="Times New Roman" w:hAnsi="Times New Roman"/>
          <w:b/>
          <w:bCs/>
          <w:sz w:val="24"/>
          <w:szCs w:val="24"/>
        </w:rPr>
        <w:t xml:space="preserve"> групп и их соединения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500489">
        <w:rPr>
          <w:rFonts w:ascii="Times New Roman" w:hAnsi="Times New Roman"/>
          <w:i/>
          <w:sz w:val="24"/>
          <w:szCs w:val="24"/>
        </w:rPr>
        <w:t>сернистая и сероводородная кислоты</w:t>
      </w:r>
      <w:r w:rsidRPr="00500489">
        <w:rPr>
          <w:rFonts w:ascii="Times New Roman" w:hAnsi="Times New Roman"/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500489">
        <w:rPr>
          <w:rFonts w:ascii="Times New Roman" w:hAnsi="Times New Roman"/>
          <w:sz w:val="24"/>
          <w:szCs w:val="24"/>
          <w:lang w:val="en-US"/>
        </w:rPr>
        <w:t>V</w:t>
      </w:r>
      <w:r w:rsidRPr="00500489">
        <w:rPr>
          <w:rFonts w:ascii="Times New Roman" w:hAnsi="Times New Roman"/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500489">
        <w:rPr>
          <w:rFonts w:ascii="Times New Roman" w:hAnsi="Times New Roman"/>
          <w:i/>
          <w:sz w:val="24"/>
          <w:szCs w:val="24"/>
        </w:rPr>
        <w:t xml:space="preserve">Аллотропия углерода: алмаз, графит, карбин, фуллерены. </w:t>
      </w:r>
      <w:r w:rsidRPr="00500489">
        <w:rPr>
          <w:rFonts w:ascii="Times New Roman" w:hAnsi="Times New Roman"/>
          <w:sz w:val="24"/>
          <w:szCs w:val="24"/>
        </w:rPr>
        <w:t xml:space="preserve">Соединения углерода: оксиды углерода (II) и (IV), угольная кислота и ее соли. </w:t>
      </w:r>
      <w:r w:rsidRPr="00500489">
        <w:rPr>
          <w:rFonts w:ascii="Times New Roman" w:hAnsi="Times New Roman"/>
          <w:i/>
          <w:sz w:val="24"/>
          <w:szCs w:val="24"/>
        </w:rPr>
        <w:t>Кремний и его соединения.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Металлы и их соединения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i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500489">
        <w:rPr>
          <w:rFonts w:ascii="Times New Roman" w:hAnsi="Times New Roman"/>
          <w:sz w:val="24"/>
          <w:szCs w:val="24"/>
        </w:rPr>
        <w:t xml:space="preserve">. </w:t>
      </w:r>
      <w:r w:rsidRPr="00500489">
        <w:rPr>
          <w:rFonts w:ascii="Times New Roman" w:hAnsi="Times New Roman"/>
          <w:i/>
          <w:sz w:val="24"/>
          <w:szCs w:val="24"/>
        </w:rPr>
        <w:t>Общие физические свойства металлов.</w:t>
      </w:r>
      <w:r w:rsidRPr="00500489">
        <w:rPr>
          <w:rFonts w:ascii="Times New Roman" w:hAnsi="Times New Roman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500489">
        <w:rPr>
          <w:rFonts w:ascii="Times New Roman" w:hAnsi="Times New Roman"/>
          <w:i/>
          <w:sz w:val="24"/>
          <w:szCs w:val="24"/>
        </w:rPr>
        <w:t>Электрохимический ряд напряжений металлов.</w:t>
      </w:r>
      <w:r w:rsidRPr="00500489">
        <w:rPr>
          <w:rFonts w:ascii="Times New Roman" w:hAnsi="Times New Roman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00489">
        <w:rPr>
          <w:rFonts w:ascii="Times New Roman" w:hAnsi="Times New Roman"/>
          <w:bCs/>
          <w:sz w:val="24"/>
          <w:szCs w:val="24"/>
        </w:rPr>
        <w:t>П</w:t>
      </w:r>
      <w:r w:rsidRPr="00500489">
        <w:rPr>
          <w:rFonts w:ascii="Times New Roman" w:hAnsi="Times New Roman"/>
          <w:sz w:val="24"/>
          <w:szCs w:val="24"/>
        </w:rPr>
        <w:t xml:space="preserve">ервоначальные сведения о строении органических веществ. Углеводороды: метан, этан, этилен. </w:t>
      </w:r>
      <w:r w:rsidRPr="00500489">
        <w:rPr>
          <w:rFonts w:ascii="Times New Roman" w:hAnsi="Times New Roman"/>
          <w:i/>
          <w:sz w:val="24"/>
          <w:szCs w:val="24"/>
        </w:rPr>
        <w:t xml:space="preserve">Источники углеводородов: природный газ, нефть, уголь. </w:t>
      </w:r>
      <w:r w:rsidRPr="00500489">
        <w:rPr>
          <w:rFonts w:ascii="Times New Roman" w:hAnsi="Times New Roman"/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 w:rsidRPr="00500489">
        <w:rPr>
          <w:rFonts w:ascii="Times New Roman" w:hAnsi="Times New Roman"/>
          <w:i/>
          <w:sz w:val="24"/>
          <w:szCs w:val="24"/>
        </w:rPr>
        <w:t>Химическое загрязнение окружающей среды и его последствия.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00489">
        <w:rPr>
          <w:rFonts w:ascii="Times New Roman" w:hAnsi="Times New Roman"/>
          <w:b/>
          <w:bCs/>
          <w:sz w:val="24"/>
          <w:szCs w:val="24"/>
        </w:rPr>
        <w:t>Типы расчетных задач: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489">
        <w:rPr>
          <w:rFonts w:ascii="Times New Roman" w:hAnsi="Times New Roman"/>
          <w:bCs/>
          <w:sz w:val="24"/>
          <w:szCs w:val="24"/>
        </w:rPr>
        <w:t>Вычисление массовой доли химического элемента по формуле соединения.</w:t>
      </w:r>
    </w:p>
    <w:p w:rsidR="00500489" w:rsidRPr="00500489" w:rsidRDefault="00500489" w:rsidP="005004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500489">
        <w:rPr>
          <w:rFonts w:ascii="Times New Roman" w:hAnsi="Times New Roman"/>
          <w:bCs/>
          <w:i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500489" w:rsidRPr="00500489" w:rsidRDefault="00500489" w:rsidP="0050048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489">
        <w:rPr>
          <w:rFonts w:ascii="Times New Roman" w:hAnsi="Times New Roman"/>
          <w:sz w:val="24"/>
          <w:szCs w:val="24"/>
        </w:rPr>
        <w:t>Расчет массовой доли растворенного вещества в растворе.</w:t>
      </w:r>
    </w:p>
    <w:p w:rsidR="00500489" w:rsidRDefault="00500489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1DAF" w:rsidRDefault="002F1DAF" w:rsidP="00053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>
        <w:rPr>
          <w:rFonts w:ascii="Times New Roman" w:hAnsi="Times New Roman" w:cs="Times New Roman"/>
          <w:b/>
          <w:sz w:val="24"/>
          <w:szCs w:val="24"/>
        </w:rPr>
        <w:t>ОЕ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5953"/>
        <w:gridCol w:w="2127"/>
        <w:gridCol w:w="2693"/>
        <w:gridCol w:w="2835"/>
      </w:tblGrid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95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Контрольные работы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Практические работы</w:t>
            </w:r>
          </w:p>
        </w:tc>
      </w:tr>
      <w:tr w:rsidR="006B1B6A" w:rsidTr="0073093A">
        <w:tc>
          <w:tcPr>
            <w:tcW w:w="14567" w:type="dxa"/>
            <w:gridSpan w:val="5"/>
          </w:tcPr>
          <w:p w:rsidR="006B1B6A" w:rsidRDefault="006B1B6A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(70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Первонача</w:t>
            </w:r>
            <w:r>
              <w:rPr>
                <w:rFonts w:ascii="Times New Roman" w:hAnsi="Times New Roman" w:cs="Times New Roman"/>
                <w:bCs/>
              </w:rPr>
              <w:t xml:space="preserve">льные химические понятия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Кислород. Горение. 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53" w:type="dxa"/>
          </w:tcPr>
          <w:p w:rsidR="00B5474B" w:rsidRPr="00304D12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Водород 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3DE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53" w:type="dxa"/>
          </w:tcPr>
          <w:p w:rsidR="00B5474B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Закон Авога</w:t>
            </w:r>
            <w:r>
              <w:rPr>
                <w:rFonts w:ascii="Times New Roman" w:hAnsi="Times New Roman" w:cs="Times New Roman"/>
                <w:bCs/>
              </w:rPr>
              <w:t xml:space="preserve">дро. Молярный объем газов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Вода. Растворы. 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953" w:type="dxa"/>
          </w:tcPr>
          <w:p w:rsidR="00B5474B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Важнейшие классы  не</w:t>
            </w:r>
            <w:r>
              <w:rPr>
                <w:rFonts w:ascii="Times New Roman" w:hAnsi="Times New Roman" w:cs="Times New Roman"/>
                <w:bCs/>
              </w:rPr>
              <w:t xml:space="preserve">органических соединений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DB28B3">
              <w:rPr>
                <w:rFonts w:ascii="Times New Roman" w:hAnsi="Times New Roman" w:cs="Times New Roman"/>
                <w:bCs/>
              </w:rPr>
              <w:t>Периодический</w:t>
            </w:r>
            <w:r>
              <w:rPr>
                <w:rFonts w:ascii="Times New Roman" w:hAnsi="Times New Roman" w:cs="Times New Roman"/>
                <w:bCs/>
              </w:rPr>
              <w:t xml:space="preserve"> закон и строение атома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953" w:type="dxa"/>
          </w:tcPr>
          <w:p w:rsidR="00B5474B" w:rsidRPr="00DB28B3" w:rsidRDefault="00B5474B" w:rsidP="00304D12">
            <w:pPr>
              <w:rPr>
                <w:rFonts w:ascii="Times New Roman" w:hAnsi="Times New Roman" w:cs="Times New Roman"/>
                <w:bCs/>
              </w:rPr>
            </w:pPr>
            <w:r w:rsidRPr="008C2343">
              <w:rPr>
                <w:rFonts w:ascii="Times New Roman" w:hAnsi="Times New Roman" w:cs="Times New Roman"/>
                <w:bCs/>
              </w:rPr>
              <w:t>Строение ве</w:t>
            </w:r>
            <w:r>
              <w:rPr>
                <w:rFonts w:ascii="Times New Roman" w:hAnsi="Times New Roman" w:cs="Times New Roman"/>
                <w:bCs/>
              </w:rPr>
              <w:t xml:space="preserve">ществ. Химическая связь. </w:t>
            </w:r>
          </w:p>
        </w:tc>
        <w:tc>
          <w:tcPr>
            <w:tcW w:w="2127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3DE2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DB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Pr="00304D12" w:rsidRDefault="006B1B6A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</w:t>
            </w:r>
            <w:r w:rsidR="00B5474B">
              <w:rPr>
                <w:rFonts w:ascii="Times New Roman" w:hAnsi="Times New Roman" w:cs="Times New Roman"/>
                <w:bCs/>
              </w:rPr>
              <w:t xml:space="preserve">ение </w:t>
            </w:r>
          </w:p>
        </w:tc>
        <w:tc>
          <w:tcPr>
            <w:tcW w:w="2127" w:type="dxa"/>
          </w:tcPr>
          <w:p w:rsidR="00B5474B" w:rsidRPr="00304D12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6A" w:rsidTr="00FD07DB">
        <w:tc>
          <w:tcPr>
            <w:tcW w:w="14567" w:type="dxa"/>
            <w:gridSpan w:val="5"/>
          </w:tcPr>
          <w:p w:rsidR="006B1B6A" w:rsidRDefault="006B1B6A" w:rsidP="00106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(68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Повторение основных</w:t>
            </w:r>
            <w:r>
              <w:rPr>
                <w:rFonts w:ascii="Times New Roman" w:hAnsi="Times New Roman" w:cs="Times New Roman"/>
                <w:bCs/>
              </w:rPr>
              <w:t xml:space="preserve"> вопросов курса 8 класса.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Электролитичес</w:t>
            </w:r>
            <w:r>
              <w:rPr>
                <w:rFonts w:ascii="Times New Roman" w:hAnsi="Times New Roman" w:cs="Times New Roman"/>
                <w:bCs/>
              </w:rPr>
              <w:t xml:space="preserve">кая диссоциация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Кислород и сера.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Азот и фосфор.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53" w:type="dxa"/>
          </w:tcPr>
          <w:p w:rsidR="00B5474B" w:rsidRDefault="00B5474B" w:rsidP="00B5474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 xml:space="preserve">Углерод и кремний.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53" w:type="dxa"/>
          </w:tcPr>
          <w:p w:rsidR="00B5474B" w:rsidRDefault="00B5474B" w:rsidP="0008705B">
            <w:pPr>
              <w:rPr>
                <w:rFonts w:ascii="Times New Roman" w:hAnsi="Times New Roman" w:cs="Times New Roman"/>
                <w:bCs/>
              </w:rPr>
            </w:pPr>
            <w:r w:rsidRPr="00B5474B"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 xml:space="preserve">бщие свойства металлов. </w:t>
            </w:r>
          </w:p>
        </w:tc>
        <w:tc>
          <w:tcPr>
            <w:tcW w:w="2127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74B" w:rsidTr="00F96F99">
        <w:tc>
          <w:tcPr>
            <w:tcW w:w="959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953" w:type="dxa"/>
          </w:tcPr>
          <w:p w:rsidR="00B5474B" w:rsidRDefault="00F96F99" w:rsidP="00F96F99">
            <w:pPr>
              <w:rPr>
                <w:rFonts w:ascii="Times New Roman" w:hAnsi="Times New Roman" w:cs="Times New Roman"/>
                <w:bCs/>
              </w:rPr>
            </w:pPr>
            <w:r w:rsidRPr="00F96F99">
              <w:rPr>
                <w:rFonts w:ascii="Times New Roman" w:hAnsi="Times New Roman" w:cs="Times New Roman"/>
                <w:bCs/>
              </w:rPr>
              <w:t>Первоначальные представления об органических веществах</w:t>
            </w:r>
          </w:p>
        </w:tc>
        <w:tc>
          <w:tcPr>
            <w:tcW w:w="2127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953" w:type="dxa"/>
          </w:tcPr>
          <w:p w:rsidR="00B5474B" w:rsidRDefault="00F96F99" w:rsidP="000870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Углеводороды. </w:t>
            </w:r>
          </w:p>
        </w:tc>
        <w:tc>
          <w:tcPr>
            <w:tcW w:w="2127" w:type="dxa"/>
          </w:tcPr>
          <w:p w:rsidR="00B5474B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F99" w:rsidTr="00F96F99">
        <w:tc>
          <w:tcPr>
            <w:tcW w:w="959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953" w:type="dxa"/>
          </w:tcPr>
          <w:p w:rsidR="00F96F99" w:rsidRDefault="00F96F99" w:rsidP="0008705B">
            <w:pPr>
              <w:rPr>
                <w:rFonts w:ascii="Times New Roman" w:hAnsi="Times New Roman" w:cs="Times New Roman"/>
                <w:bCs/>
              </w:rPr>
            </w:pPr>
            <w:r w:rsidRPr="00F96F99">
              <w:rPr>
                <w:rFonts w:ascii="Times New Roman" w:hAnsi="Times New Roman" w:cs="Times New Roman"/>
                <w:bCs/>
              </w:rPr>
              <w:t xml:space="preserve">Кислородосодержащие </w:t>
            </w:r>
            <w:r>
              <w:rPr>
                <w:rFonts w:ascii="Times New Roman" w:hAnsi="Times New Roman" w:cs="Times New Roman"/>
                <w:bCs/>
              </w:rPr>
              <w:t xml:space="preserve">органические соединения. </w:t>
            </w:r>
          </w:p>
        </w:tc>
        <w:tc>
          <w:tcPr>
            <w:tcW w:w="2127" w:type="dxa"/>
          </w:tcPr>
          <w:p w:rsidR="00F96F99" w:rsidRDefault="000A44F8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96F99" w:rsidRDefault="00F96F9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74B" w:rsidTr="00F96F99">
        <w:tc>
          <w:tcPr>
            <w:tcW w:w="959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3" w:type="dxa"/>
          </w:tcPr>
          <w:p w:rsidR="00B5474B" w:rsidRDefault="006B1B6A" w:rsidP="00304D1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</w:t>
            </w:r>
            <w:r w:rsidR="000A44F8">
              <w:rPr>
                <w:rFonts w:ascii="Times New Roman" w:hAnsi="Times New Roman" w:cs="Times New Roman"/>
                <w:bCs/>
              </w:rPr>
              <w:t xml:space="preserve">ение </w:t>
            </w:r>
          </w:p>
        </w:tc>
        <w:tc>
          <w:tcPr>
            <w:tcW w:w="2127" w:type="dxa"/>
          </w:tcPr>
          <w:p w:rsidR="00B5474B" w:rsidRDefault="000A44F8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474B" w:rsidRDefault="00B5474B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0D" w:rsidRDefault="00CD4C0D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51B" w:rsidRPr="00106CEC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355F7" w:rsidRDefault="009355F7" w:rsidP="009355F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F54D87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656A21">
      <w:pPr>
        <w:spacing w:after="0" w:line="240" w:lineRule="auto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455B55">
      <w:pPr>
        <w:spacing w:after="0" w:line="240" w:lineRule="auto"/>
        <w:rPr>
          <w:sz w:val="24"/>
          <w:szCs w:val="24"/>
        </w:rPr>
      </w:pPr>
    </w:p>
    <w:p w:rsidR="005E7F4F" w:rsidRDefault="005E7F4F" w:rsidP="00F54D87">
      <w:pPr>
        <w:spacing w:after="0" w:line="240" w:lineRule="auto"/>
        <w:jc w:val="center"/>
        <w:rPr>
          <w:sz w:val="24"/>
          <w:szCs w:val="24"/>
        </w:rPr>
      </w:pPr>
    </w:p>
    <w:p w:rsidR="005E7F4F" w:rsidRDefault="005E7F4F" w:rsidP="00656A21">
      <w:pPr>
        <w:spacing w:after="0" w:line="240" w:lineRule="auto"/>
        <w:rPr>
          <w:sz w:val="24"/>
          <w:szCs w:val="24"/>
        </w:rPr>
      </w:pPr>
    </w:p>
    <w:sectPr w:rsidR="005E7F4F" w:rsidSect="009316FC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BDA" w:rsidRDefault="002B5BDA" w:rsidP="006B1B6A">
      <w:pPr>
        <w:spacing w:after="0" w:line="240" w:lineRule="auto"/>
      </w:pPr>
      <w:r>
        <w:separator/>
      </w:r>
    </w:p>
  </w:endnote>
  <w:endnote w:type="continuationSeparator" w:id="1">
    <w:p w:rsidR="002B5BDA" w:rsidRDefault="002B5BDA" w:rsidP="006B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6A" w:rsidRDefault="006B1B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BDA" w:rsidRDefault="002B5BDA" w:rsidP="006B1B6A">
      <w:pPr>
        <w:spacing w:after="0" w:line="240" w:lineRule="auto"/>
      </w:pPr>
      <w:r>
        <w:separator/>
      </w:r>
    </w:p>
  </w:footnote>
  <w:footnote w:type="continuationSeparator" w:id="1">
    <w:p w:rsidR="002B5BDA" w:rsidRDefault="002B5BDA" w:rsidP="006B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7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A81"/>
    <w:rsid w:val="00035A23"/>
    <w:rsid w:val="00045795"/>
    <w:rsid w:val="0005345B"/>
    <w:rsid w:val="000A44F8"/>
    <w:rsid w:val="000A4FAA"/>
    <w:rsid w:val="000D7BC3"/>
    <w:rsid w:val="00106CEC"/>
    <w:rsid w:val="00161A05"/>
    <w:rsid w:val="001F351B"/>
    <w:rsid w:val="00221448"/>
    <w:rsid w:val="00232910"/>
    <w:rsid w:val="00261618"/>
    <w:rsid w:val="002B5BDA"/>
    <w:rsid w:val="002F1DAF"/>
    <w:rsid w:val="00304D12"/>
    <w:rsid w:val="00337A81"/>
    <w:rsid w:val="00415EBC"/>
    <w:rsid w:val="004278E6"/>
    <w:rsid w:val="0044419D"/>
    <w:rsid w:val="00455B55"/>
    <w:rsid w:val="00470F68"/>
    <w:rsid w:val="004A02D5"/>
    <w:rsid w:val="004C0825"/>
    <w:rsid w:val="00500489"/>
    <w:rsid w:val="005041B2"/>
    <w:rsid w:val="005B7011"/>
    <w:rsid w:val="005C60DA"/>
    <w:rsid w:val="005E7F4F"/>
    <w:rsid w:val="00656A21"/>
    <w:rsid w:val="006B1B6A"/>
    <w:rsid w:val="006B592C"/>
    <w:rsid w:val="006E5107"/>
    <w:rsid w:val="00773451"/>
    <w:rsid w:val="007A36B3"/>
    <w:rsid w:val="007B2158"/>
    <w:rsid w:val="00806AA2"/>
    <w:rsid w:val="00877421"/>
    <w:rsid w:val="00896EC4"/>
    <w:rsid w:val="008C2343"/>
    <w:rsid w:val="009316FC"/>
    <w:rsid w:val="009355F7"/>
    <w:rsid w:val="009C3F47"/>
    <w:rsid w:val="00A154E3"/>
    <w:rsid w:val="00A4078C"/>
    <w:rsid w:val="00A67B04"/>
    <w:rsid w:val="00AA396C"/>
    <w:rsid w:val="00AD5C1C"/>
    <w:rsid w:val="00B17CE8"/>
    <w:rsid w:val="00B475C6"/>
    <w:rsid w:val="00B53DE2"/>
    <w:rsid w:val="00B5474B"/>
    <w:rsid w:val="00B643FA"/>
    <w:rsid w:val="00B77DAC"/>
    <w:rsid w:val="00B840E1"/>
    <w:rsid w:val="00C7041A"/>
    <w:rsid w:val="00C94792"/>
    <w:rsid w:val="00CD4C0D"/>
    <w:rsid w:val="00CF283E"/>
    <w:rsid w:val="00D25EA1"/>
    <w:rsid w:val="00DB28B3"/>
    <w:rsid w:val="00E24684"/>
    <w:rsid w:val="00E2727F"/>
    <w:rsid w:val="00E274A2"/>
    <w:rsid w:val="00E86665"/>
    <w:rsid w:val="00E91CF9"/>
    <w:rsid w:val="00EA2091"/>
    <w:rsid w:val="00F30D4B"/>
    <w:rsid w:val="00F53CD3"/>
    <w:rsid w:val="00F54D87"/>
    <w:rsid w:val="00F94498"/>
    <w:rsid w:val="00F9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B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1B6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B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1B6A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6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A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D509-A3C4-422B-9F07-70E51A49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5771</Words>
  <Characters>32898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72</cp:revision>
  <cp:lastPrinted>2020-10-23T12:35:00Z</cp:lastPrinted>
  <dcterms:created xsi:type="dcterms:W3CDTF">2019-03-25T08:39:00Z</dcterms:created>
  <dcterms:modified xsi:type="dcterms:W3CDTF">2020-10-23T12:37:00Z</dcterms:modified>
</cp:coreProperties>
</file>